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18A6EF86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FB7E1B">
        <w:rPr>
          <w:rFonts w:ascii="Arial" w:eastAsia="Arial" w:hAnsi="Arial" w:cs="Arial"/>
          <w:b/>
          <w:bCs/>
          <w:sz w:val="28"/>
          <w:szCs w:val="28"/>
        </w:rPr>
        <w:t xml:space="preserve">2 </w:t>
      </w:r>
      <w:r w:rsidR="001271FC">
        <w:rPr>
          <w:rFonts w:ascii="Arial" w:eastAsia="Arial" w:hAnsi="Arial" w:cs="Arial"/>
          <w:b/>
          <w:bCs/>
          <w:sz w:val="28"/>
          <w:szCs w:val="28"/>
        </w:rPr>
        <w:t>Aanmeldfase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405DC61D" w:rsidR="1E3A9228" w:rsidRPr="001271FC" w:rsidRDefault="001271FC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1</w:t>
            </w:r>
            <w:r w:rsidR="00FB7E1B">
              <w:rPr>
                <w:rFonts w:ascii="Arial" w:eastAsia="Arial" w:hAnsi="Arial" w:cs="Arial"/>
              </w:rPr>
              <w:t>4</w:t>
            </w:r>
            <w:r w:rsidRPr="001271FC">
              <w:rPr>
                <w:rFonts w:ascii="Arial" w:eastAsia="Arial" w:hAnsi="Arial" w:cs="Arial"/>
              </w:rPr>
              <w:t>-10-2025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9D2EED0" w:rsidR="1E3A9228" w:rsidRPr="001271FC" w:rsidRDefault="001271FC" w:rsidP="00695CD3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Gebied Noord - Engineering en uitvoeringsbegeleiding hefbruggen Coevorden en Nieuw-Amsterdam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03B3BFC" w:rsidR="1E3A9228" w:rsidRPr="001271FC" w:rsidRDefault="001271FC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538650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pPr>
        <w:rPr>
          <w:rFonts w:ascii="Arial" w:eastAsia="Arial" w:hAnsi="Arial" w:cs="Arial"/>
          <w:b/>
          <w:bCs/>
          <w:sz w:val="24"/>
          <w:szCs w:val="24"/>
        </w:rPr>
      </w:pPr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2C70E899" w14:textId="77777777" w:rsidR="00FB7E1B" w:rsidRDefault="00FB7E1B">
      <w:pPr>
        <w:rPr>
          <w:rFonts w:ascii="Arial" w:eastAsia="Arial" w:hAnsi="Arial" w:cs="Arial"/>
          <w:b/>
          <w:bCs/>
          <w:sz w:val="24"/>
          <w:szCs w:val="24"/>
        </w:rPr>
      </w:pPr>
    </w:p>
    <w:p w14:paraId="15D5C834" w14:textId="5D61677E" w:rsidR="00FB7E1B" w:rsidRPr="00FB7E1B" w:rsidRDefault="00FB7E1B" w:rsidP="00FB7E1B">
      <w:pPr>
        <w:pStyle w:val="Lijstalinea"/>
        <w:numPr>
          <w:ilvl w:val="0"/>
          <w:numId w:val="17"/>
        </w:numPr>
        <w:rPr>
          <w:rFonts w:ascii="Arial" w:eastAsia="Arial" w:hAnsi="Arial" w:cs="Arial"/>
          <w:b/>
          <w:bCs/>
        </w:rPr>
      </w:pPr>
      <w:r w:rsidRPr="00FB7E1B">
        <w:rPr>
          <w:rFonts w:ascii="Arial" w:eastAsia="Arial" w:hAnsi="Arial" w:cs="Arial"/>
          <w:b/>
          <w:bCs/>
        </w:rPr>
        <w:t xml:space="preserve">Toelichting </w:t>
      </w:r>
    </w:p>
    <w:p w14:paraId="17874B40" w14:textId="77777777" w:rsidR="00FB7E1B" w:rsidRPr="00FB7E1B" w:rsidRDefault="00FB7E1B" w:rsidP="00FB7E1B">
      <w:pPr>
        <w:rPr>
          <w:rFonts w:ascii="Arial" w:eastAsia="Arial" w:hAnsi="Arial" w:cs="Arial"/>
          <w:b/>
          <w:bCs/>
        </w:rPr>
      </w:pPr>
    </w:p>
    <w:p w14:paraId="53DEACF6" w14:textId="5FE5091B" w:rsidR="00FB7E1B" w:rsidRPr="00FB7E1B" w:rsidRDefault="00FB7E1B" w:rsidP="001271F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Per abuis zijn er vragen gesteld in de Vraag en antwoord module van TenderNed, waardoor zij niet waren meegenomen in de Nota van Inlichtingen van 13-10-12025. Naar aanleiding hiervan verstrekken wij deze aditionele Nota van inlichtingen.</w:t>
      </w:r>
    </w:p>
    <w:p w14:paraId="6F30B4A8" w14:textId="77777777" w:rsidR="00FB7E1B" w:rsidRDefault="00FB7E1B" w:rsidP="001271FC">
      <w:pPr>
        <w:rPr>
          <w:rFonts w:ascii="Arial" w:eastAsia="Arial" w:hAnsi="Arial" w:cs="Arial"/>
          <w:b/>
          <w:bCs/>
        </w:rPr>
      </w:pPr>
    </w:p>
    <w:p w14:paraId="3F2F6BEE" w14:textId="209E2CFD" w:rsidR="3A1C35A2" w:rsidRDefault="3A1C35A2" w:rsidP="001271FC">
      <w:p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Default="3A1C35A2">
      <w:r w:rsidRPr="1E3A9228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2A1A5F4" w14:textId="153163A7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15B997E8" w14:textId="7D6F4AB7" w:rsidR="3A1C35A2" w:rsidRPr="001271FC" w:rsidRDefault="3A1C35A2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1271FC">
        <w:rPr>
          <w:rFonts w:ascii="Arial" w:eastAsia="Arial" w:hAnsi="Arial" w:cs="Arial"/>
        </w:rPr>
        <w:t>TN</w:t>
      </w:r>
      <w:r w:rsidR="001271FC" w:rsidRPr="001271FC">
        <w:rPr>
          <w:rFonts w:ascii="Arial" w:eastAsia="Arial" w:hAnsi="Arial" w:cs="Arial"/>
        </w:rPr>
        <w:t>538650</w:t>
      </w:r>
      <w:r w:rsidRPr="001271FC">
        <w:rPr>
          <w:rFonts w:ascii="Arial" w:eastAsia="Arial" w:hAnsi="Arial" w:cs="Arial"/>
        </w:rPr>
        <w:t xml:space="preserve"> </w:t>
      </w:r>
      <w:r w:rsidR="001271FC" w:rsidRPr="001271FC">
        <w:rPr>
          <w:rFonts w:ascii="Arial" w:eastAsia="Arial" w:hAnsi="Arial" w:cs="Arial"/>
        </w:rPr>
        <w:t>V</w:t>
      </w:r>
      <w:r w:rsidRPr="001271FC">
        <w:rPr>
          <w:rFonts w:ascii="Arial" w:eastAsia="Arial" w:hAnsi="Arial" w:cs="Arial"/>
        </w:rPr>
        <w:t>ragenlijst v</w:t>
      </w:r>
      <w:r w:rsidR="00FB7E1B">
        <w:rPr>
          <w:rFonts w:ascii="Arial" w:eastAsia="Arial" w:hAnsi="Arial" w:cs="Arial"/>
        </w:rPr>
        <w:t>2</w:t>
      </w:r>
      <w:r w:rsidR="001271FC" w:rsidRPr="001271FC">
        <w:rPr>
          <w:rFonts w:ascii="Arial" w:eastAsia="Arial" w:hAnsi="Arial" w:cs="Arial"/>
        </w:rPr>
        <w:t>.0</w:t>
      </w:r>
    </w:p>
    <w:p w14:paraId="7E13A009" w14:textId="4019440E" w:rsidR="3A1C35A2" w:rsidRDefault="3A1C35A2"/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722BD"/>
    <w:multiLevelType w:val="hybridMultilevel"/>
    <w:tmpl w:val="051AFAC4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C2728"/>
    <w:multiLevelType w:val="hybridMultilevel"/>
    <w:tmpl w:val="CA908F8E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6247F"/>
    <w:multiLevelType w:val="hybridMultilevel"/>
    <w:tmpl w:val="AB3C8B2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3"/>
  </w:num>
  <w:num w:numId="2" w16cid:durableId="2035225151">
    <w:abstractNumId w:val="12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5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10"/>
  </w:num>
  <w:num w:numId="15" w16cid:durableId="627589891">
    <w:abstractNumId w:val="9"/>
  </w:num>
  <w:num w:numId="16" w16cid:durableId="1435789041">
    <w:abstractNumId w:val="14"/>
  </w:num>
  <w:num w:numId="17" w16cid:durableId="18826644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734D7"/>
    <w:rsid w:val="000F475D"/>
    <w:rsid w:val="000F4B2A"/>
    <w:rsid w:val="001271FC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2A0C"/>
    <w:rsid w:val="00435257"/>
    <w:rsid w:val="00450690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3506A"/>
    <w:rsid w:val="00677957"/>
    <w:rsid w:val="00695CD3"/>
    <w:rsid w:val="006B4F8D"/>
    <w:rsid w:val="006D1047"/>
    <w:rsid w:val="006D29DC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CF080F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B7E1B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customXml/itemProps5.xml><?xml version="1.0" encoding="utf-8"?>
<ds:datastoreItem xmlns:ds="http://schemas.openxmlformats.org/officeDocument/2006/customXml" ds:itemID="{E30618CF-36D8-48E1-BB0D-157581F00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616</Characters>
  <Application>Microsoft Office Word</Application>
  <DocSecurity>0</DocSecurity>
  <Lines>5</Lines>
  <Paragraphs>1</Paragraphs>
  <ScaleCrop>false</ScaleCrop>
  <Company>ProRail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Huisman, S.E. (Stefanie)</cp:lastModifiedBy>
  <cp:revision>3</cp:revision>
  <cp:lastPrinted>2011-05-23T14:49:00Z</cp:lastPrinted>
  <dcterms:created xsi:type="dcterms:W3CDTF">2025-10-14T08:26:00Z</dcterms:created>
  <dcterms:modified xsi:type="dcterms:W3CDTF">2025-10-14T08:31:00Z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</Properties>
</file>